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Республики Б</w:t>
      </w:r>
      <w:r w:rsidRPr="00F90D28">
        <w:rPr>
          <w:rFonts w:ascii="Times New Roman" w:hAnsi="Times New Roman" w:cs="Times New Roman"/>
          <w:bCs/>
          <w:sz w:val="28"/>
          <w:szCs w:val="28"/>
        </w:rPr>
        <w:t>ашкортостан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0D28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0D28">
        <w:rPr>
          <w:rFonts w:ascii="Times New Roman" w:hAnsi="Times New Roman" w:cs="Times New Roman"/>
          <w:bCs/>
          <w:sz w:val="28"/>
          <w:szCs w:val="28"/>
        </w:rPr>
        <w:t xml:space="preserve">от 25 января 2013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90D28">
        <w:rPr>
          <w:rFonts w:ascii="Times New Roman" w:hAnsi="Times New Roman" w:cs="Times New Roman"/>
          <w:bCs/>
          <w:sz w:val="28"/>
          <w:szCs w:val="28"/>
        </w:rPr>
        <w:t xml:space="preserve"> 10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об У</w:t>
      </w:r>
      <w:r w:rsidRPr="00F90D28">
        <w:rPr>
          <w:rFonts w:ascii="Times New Roman" w:hAnsi="Times New Roman" w:cs="Times New Roman"/>
          <w:bCs/>
          <w:sz w:val="28"/>
          <w:szCs w:val="28"/>
        </w:rPr>
        <w:t>правлении по контролю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надзору в сфере образования Республики Б</w:t>
      </w:r>
      <w:r w:rsidRPr="00F90D28">
        <w:rPr>
          <w:rFonts w:ascii="Times New Roman" w:hAnsi="Times New Roman" w:cs="Times New Roman"/>
          <w:bCs/>
          <w:sz w:val="28"/>
          <w:szCs w:val="28"/>
        </w:rPr>
        <w:t>ашкортостан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D2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</w:t>
        </w:r>
        <w:r w:rsidR="00232896">
          <w:rPr>
            <w:rFonts w:ascii="Times New Roman" w:hAnsi="Times New Roman" w:cs="Times New Roman"/>
            <w:color w:val="0000FF"/>
            <w:sz w:val="28"/>
            <w:szCs w:val="28"/>
          </w:rPr>
          <w:t>й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Правительства РБ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от 28.04.2014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0D28">
        <w:rPr>
          <w:rFonts w:ascii="Times New Roman" w:hAnsi="Times New Roman" w:cs="Times New Roman"/>
          <w:sz w:val="28"/>
          <w:szCs w:val="28"/>
        </w:rPr>
        <w:t xml:space="preserve"> 203</w:t>
      </w:r>
      <w:r w:rsidR="00232896">
        <w:rPr>
          <w:rFonts w:ascii="Times New Roman" w:hAnsi="Times New Roman" w:cs="Times New Roman"/>
          <w:sz w:val="28"/>
          <w:szCs w:val="28"/>
        </w:rPr>
        <w:t>, 14.04.2015 № 127</w:t>
      </w:r>
      <w:r w:rsidRPr="00F90D28">
        <w:rPr>
          <w:rFonts w:ascii="Times New Roman" w:hAnsi="Times New Roman" w:cs="Times New Roman"/>
          <w:sz w:val="28"/>
          <w:szCs w:val="28"/>
        </w:rPr>
        <w:t>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Правительство Республики Башкортостан постановляет: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28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об Управлении по контролю и надзору в сфере образования Республики Башкортостан.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232896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bookmarkStart w:id="0" w:name="_GoBack"/>
      <w:bookmarkEnd w:id="0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Р.З.ХАМИТОВ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 w:rsidRPr="00F90D28">
        <w:rPr>
          <w:rFonts w:ascii="Times New Roman" w:hAnsi="Times New Roman" w:cs="Times New Roman"/>
          <w:sz w:val="28"/>
          <w:szCs w:val="28"/>
        </w:rPr>
        <w:t>Утверждено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от 25 января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0D28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28"/>
      <w:bookmarkEnd w:id="2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90D28">
        <w:rPr>
          <w:rFonts w:ascii="Times New Roman" w:hAnsi="Times New Roman" w:cs="Times New Roman"/>
          <w:bCs/>
          <w:sz w:val="28"/>
          <w:szCs w:val="28"/>
        </w:rPr>
        <w:t>оложение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0D28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90D28">
        <w:rPr>
          <w:rFonts w:ascii="Times New Roman" w:hAnsi="Times New Roman" w:cs="Times New Roman"/>
          <w:bCs/>
          <w:sz w:val="28"/>
          <w:szCs w:val="28"/>
        </w:rPr>
        <w:t>правлении по контролю и надзору в сфере образования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F90D28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F90D28">
        <w:rPr>
          <w:rFonts w:ascii="Times New Roman" w:hAnsi="Times New Roman" w:cs="Times New Roman"/>
          <w:bCs/>
          <w:sz w:val="28"/>
          <w:szCs w:val="28"/>
        </w:rPr>
        <w:t>ашкортостан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896" w:rsidRPr="00232896" w:rsidRDefault="00D003E7" w:rsidP="00232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D28">
        <w:rPr>
          <w:rFonts w:ascii="Times New Roman" w:hAnsi="Times New Roman" w:cs="Times New Roman"/>
          <w:sz w:val="28"/>
          <w:szCs w:val="28"/>
        </w:rPr>
        <w:t>(</w:t>
      </w:r>
      <w:r w:rsidR="00232896" w:rsidRPr="00232896">
        <w:rPr>
          <w:rFonts w:ascii="Times New Roman" w:hAnsi="Times New Roman" w:cs="Times New Roman"/>
          <w:sz w:val="28"/>
          <w:szCs w:val="28"/>
        </w:rPr>
        <w:t>в ред. Постановлений Правительства РБ</w:t>
      </w:r>
      <w:proofErr w:type="gramEnd"/>
    </w:p>
    <w:p w:rsidR="00D003E7" w:rsidRPr="00F90D28" w:rsidRDefault="00232896" w:rsidP="00232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896">
        <w:rPr>
          <w:rFonts w:ascii="Times New Roman" w:hAnsi="Times New Roman" w:cs="Times New Roman"/>
          <w:sz w:val="28"/>
          <w:szCs w:val="28"/>
        </w:rPr>
        <w:t>от 28.04.2014 № 203, 14.04.2015 № 127</w:t>
      </w:r>
      <w:r w:rsidR="00D003E7" w:rsidRPr="00F90D28">
        <w:rPr>
          <w:rFonts w:ascii="Times New Roman" w:hAnsi="Times New Roman" w:cs="Times New Roman"/>
          <w:sz w:val="28"/>
          <w:szCs w:val="28"/>
        </w:rPr>
        <w:t>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5"/>
      <w:bookmarkEnd w:id="3"/>
      <w:r w:rsidRPr="00F90D2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D28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1.1. Управление по контролю и надзору в сфере образования Республики Башкортостан (далее - Управление) является республиканским органом исполнительной власти, осуществляющим переданные Российской Федерацией в соответствии с Федеральным </w:t>
      </w:r>
      <w:hyperlink r:id="rId7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 отдельные полномочия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Правительства РБ от 28.04.2014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0D28">
        <w:rPr>
          <w:rFonts w:ascii="Times New Roman" w:hAnsi="Times New Roman" w:cs="Times New Roman"/>
          <w:sz w:val="28"/>
          <w:szCs w:val="28"/>
        </w:rPr>
        <w:t xml:space="preserve"> 203)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Сокращенное наименование - Обрнадзор РБ.</w:t>
      </w:r>
    </w:p>
    <w:p w:rsidR="00D003E7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 xml:space="preserve">В своей деятельности Управление руководствуется </w:t>
      </w:r>
      <w:hyperlink r:id="rId9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</w:t>
      </w:r>
      <w:hyperlink r:id="rId10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Республики Башкортостан, законами Республики Башкортостан, указами и распоряжениями Президента Российской Федерации и </w:t>
      </w:r>
      <w:r w:rsidRPr="00232896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28">
        <w:rPr>
          <w:rFonts w:ascii="Times New Roman" w:hAnsi="Times New Roman" w:cs="Times New Roman"/>
          <w:sz w:val="28"/>
          <w:szCs w:val="28"/>
        </w:rPr>
        <w:t xml:space="preserve">Республики Башкортостан, постановлениями и распоряжениями Правительства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Правительства Республики Башкортостан, нормативными правовыми актами федеральных органов исполнительной власти, нормативными правовыми актами Республики Башкортостан, иными нормативными правовыми актами по вопросам осуществления переданных полномочий, а также настоящим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232896" w:rsidRPr="00F90D28" w:rsidRDefault="00232896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96">
        <w:rPr>
          <w:rFonts w:ascii="Times New Roman" w:hAnsi="Times New Roman" w:cs="Times New Roman"/>
          <w:sz w:val="28"/>
          <w:szCs w:val="28"/>
        </w:rPr>
        <w:t>(в ред. Пос</w:t>
      </w:r>
      <w:r>
        <w:rPr>
          <w:rFonts w:ascii="Times New Roman" w:hAnsi="Times New Roman" w:cs="Times New Roman"/>
          <w:sz w:val="28"/>
          <w:szCs w:val="28"/>
        </w:rPr>
        <w:t>тановления Правительства РБ от 14</w:t>
      </w:r>
      <w:r w:rsidRPr="00232896">
        <w:rPr>
          <w:rFonts w:ascii="Times New Roman" w:hAnsi="Times New Roman" w:cs="Times New Roman"/>
          <w:sz w:val="28"/>
          <w:szCs w:val="28"/>
        </w:rPr>
        <w:t>.04.201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289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232896">
        <w:rPr>
          <w:rFonts w:ascii="Times New Roman" w:hAnsi="Times New Roman" w:cs="Times New Roman"/>
          <w:sz w:val="28"/>
          <w:szCs w:val="28"/>
        </w:rPr>
        <w:t>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1.3. Финансирование деятельности Управления осуществляется за счет субвенций из федерального бюджета на соответствующий финансовый год и средств бюджета Республики Башкортостан.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1.4. Управление обеспечивается необходимым для его деятельности имуществом, материально-техническими средствами, оборудованием, организует учет материальных и денежных средств и осуществляет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их использованием.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Решение о закреплении имущества за Управлением принимается Правительством Республики Башкортостан или уполномоченным им органом.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Имущество, закрепленное за Управлением в установленном законодательством порядке, находится в его оперативном управлении.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1.5. Управление осуществляет свою деятельность во взаимодействии с федеральными органами исполнительной власти, республиканскими органами исполнительной власти, органами местного самоуправления Республики Башкортостан, общественными организациями и объединениями.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1.6. Управление является юридическим лицом, имеет счета, открываемые в соответствии с законодательством, печати с изображением Государственного герба Российской Федерации и Государственного герба Республики Башкортостан и со своим наименованием, соответствующие печати, штампы и бланки.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1.7. Местонахождение Управления: Республика Башкортостан, г. Уфа.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9"/>
      <w:bookmarkEnd w:id="4"/>
      <w:r w:rsidRPr="00F90D2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D28">
        <w:rPr>
          <w:rFonts w:ascii="Times New Roman" w:hAnsi="Times New Roman" w:cs="Times New Roman"/>
          <w:sz w:val="28"/>
          <w:szCs w:val="28"/>
        </w:rPr>
        <w:t xml:space="preserve">сновная задача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0D28">
        <w:rPr>
          <w:rFonts w:ascii="Times New Roman" w:hAnsi="Times New Roman" w:cs="Times New Roman"/>
          <w:sz w:val="28"/>
          <w:szCs w:val="28"/>
        </w:rPr>
        <w:t>правления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Основной задачей Управления является реализация переданных Российской Федерацией отдельных полномочий в сфере образования на территории Республики Башкортостан в соответствии с законодательством.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3"/>
      <w:bookmarkEnd w:id="5"/>
      <w:r w:rsidRPr="00F90D2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0D28">
        <w:rPr>
          <w:rFonts w:ascii="Times New Roman" w:hAnsi="Times New Roman" w:cs="Times New Roman"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0D28">
        <w:rPr>
          <w:rFonts w:ascii="Times New Roman" w:hAnsi="Times New Roman" w:cs="Times New Roman"/>
          <w:sz w:val="28"/>
          <w:szCs w:val="28"/>
        </w:rPr>
        <w:t>правления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DDB" w:rsidRPr="00BB1DDB" w:rsidRDefault="00D003E7" w:rsidP="00BB1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D28">
        <w:rPr>
          <w:rFonts w:ascii="Times New Roman" w:hAnsi="Times New Roman" w:cs="Times New Roman"/>
          <w:sz w:val="28"/>
          <w:szCs w:val="28"/>
        </w:rPr>
        <w:t>(</w:t>
      </w:r>
      <w:r w:rsidR="00BB1DDB" w:rsidRPr="00BB1DDB">
        <w:rPr>
          <w:rFonts w:ascii="Times New Roman" w:hAnsi="Times New Roman" w:cs="Times New Roman"/>
          <w:sz w:val="28"/>
          <w:szCs w:val="28"/>
        </w:rPr>
        <w:t>в ред. Постановлений Правительства РБ</w:t>
      </w:r>
      <w:proofErr w:type="gramEnd"/>
    </w:p>
    <w:p w:rsidR="00D003E7" w:rsidRPr="00F90D28" w:rsidRDefault="00BB1DDB" w:rsidP="00BB1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DDB">
        <w:rPr>
          <w:rFonts w:ascii="Times New Roman" w:hAnsi="Times New Roman" w:cs="Times New Roman"/>
          <w:sz w:val="28"/>
          <w:szCs w:val="28"/>
        </w:rPr>
        <w:t>от 28.04.2014 № 203, 14.04.2015 № 127</w:t>
      </w:r>
      <w:r w:rsidR="00D003E7" w:rsidRPr="00F90D28">
        <w:rPr>
          <w:rFonts w:ascii="Times New Roman" w:hAnsi="Times New Roman" w:cs="Times New Roman"/>
          <w:sz w:val="28"/>
          <w:szCs w:val="28"/>
        </w:rPr>
        <w:t>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3.1. К полномочиям Управления относятся: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в сфере образования за деятельностью организаций, осуществляющих образовательную деятельность на территории Республики Башкортостан (за исключением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>организаций, государственный контроль (надзор) в отношении которых проводит федеральный орган исполнительной власти, осуществляющий функции по контролю и надзору в сфере образования), а также органов местного самоуправления, осуществляющих управление в сфере образования на соответствующей территории.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3.1.2. Лицензирование образовательной деятельности организаций, осуществляющих образовательную деятельность на территории Республики Башкортостан (за исключением организаций, лицензирование образовательной деятельности которых проводит федеральный орган исполнительной власти, осуществляющий функции по контролю и надзору в сфере образования).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3.1.3. Государственная аккредитация образовательной деятельности организаций, осуществляющих образовательную деятельность на территории Республики Башкортостан (за исключением организаций, государственную аккредитацию образовательной деятельности которых проводит федеральный орган исполнительной власти, осуществляющий функции по контролю и надзору в сфере образования).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3.1.4. Подтверждение документов об образовании и (или) о квалификации.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3.1.5. Подтверждение документов об ученых степенях, ученых званиях.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 В рамках реализации вышеуказанных полномочий Управление осуществляет: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3.2.1. Проведение проверок по федеральному государственному контролю качества образования и по федеральному государственному надзору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3.2.2. Лицензирование образовательной деятельности организаций, осуществляющих образовательную деятельность на территории Республики Башкортостан (за исключением организаций, лицензирование образовательной деятельности которых проводит федеральный орган исполнительной власти, осуществляющий функции по контролю и надзору в сфере образования).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3.2.3. Проверку возможности выполнения соискателем лицензии или лицензиатом лицензионных требований.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соблюдением лицензиатом лицензионных требований при осуществлении образовательной деятельности.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3.2.5.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Ведение реестра лицензий на осуществление образовательной деятельности, реестра экспертов и экспертных организаций, привлекаемых в установленном законодательством Российской Федерации порядке к проведению мероприятий по государственному контролю (надзору) в сфере образования, в том числе лицензионному контролю, государственной аккредитации образовательной деятельности организаций, осуществляющих образовательную деятельность на территории Республики Башкортостан, в пределах переданных Российской Федерацией отдельных полномочий в сфере образования.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3.2.6. Взаимодействие, в том числе в электронной форме, с заявителями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>в установленном законодательством Российской Федерации порядке в связи с осуществлением лицензирования и лицензионного контроля, государственной аккредитации, подтверждения документов об образовании и (или) о квалификации, об ученых степенях, ученых званиях.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3.2.7. Государственную аккредитацию образовательной деятельности организаций, осуществляющих образовательную деятельность на территории Республики Башкортостан (за исключением организаций, государственную аккредитацию образовательной деятельности которых проводит федеральный орган исполнительной власти, осуществляющий функции по контролю и надзору в сфере образования).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3.2.8. Проставление </w:t>
      </w:r>
      <w:proofErr w:type="spellStart"/>
      <w:r w:rsidRPr="00F90D28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90D28">
        <w:rPr>
          <w:rFonts w:ascii="Times New Roman" w:hAnsi="Times New Roman" w:cs="Times New Roman"/>
          <w:sz w:val="28"/>
          <w:szCs w:val="28"/>
        </w:rPr>
        <w:t xml:space="preserve"> на документах об образовании и (или) о квалификации, об ученых степенях, ученых званиях в установленном законодательством Российской Федерации порядке.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3.2.9. Аккредитацию экспертов и экспертных организаций, привлекаемых Управлением к проведению мероприятий по контролю (надзору) в сфере образования, в том числе лицензионному контролю, государственной аккредитации образовательной деятельности организаций, осуществляющих образовательную деятельность на территории Республики Башкортостан, в пределах переданных Российской Федерацией отдельных полномочий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3.2.10.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Внесение сведений о государственной аккредитации образовательной деятельности организаций, осуществляющих образовательную деятельность на территории Республики Башкортостан,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в установленном законодательством Российской Федерации порядке.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3.2.11. Внесение сведений в государственную информационную систему государственного надзора в сфере образования в установленном законодательством Российской Федерации порядке.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3.2.12.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 xml:space="preserve">Внесение сведений в федеральную информационную систему "Федеральный реестр </w:t>
      </w:r>
      <w:proofErr w:type="spellStart"/>
      <w:r w:rsidRPr="00F90D28">
        <w:rPr>
          <w:rFonts w:ascii="Times New Roman" w:hAnsi="Times New Roman" w:cs="Times New Roman"/>
          <w:sz w:val="28"/>
          <w:szCs w:val="28"/>
        </w:rPr>
        <w:t>апостилей</w:t>
      </w:r>
      <w:proofErr w:type="spellEnd"/>
      <w:r w:rsidRPr="00F90D28">
        <w:rPr>
          <w:rFonts w:ascii="Times New Roman" w:hAnsi="Times New Roman" w:cs="Times New Roman"/>
          <w:sz w:val="28"/>
          <w:szCs w:val="28"/>
        </w:rPr>
        <w:t xml:space="preserve">, проставленных на документах об образовании и (или) о квалификации" и в федеральную базу данных об </w:t>
      </w:r>
      <w:proofErr w:type="spellStart"/>
      <w:r w:rsidRPr="00F90D28">
        <w:rPr>
          <w:rFonts w:ascii="Times New Roman" w:hAnsi="Times New Roman" w:cs="Times New Roman"/>
          <w:sz w:val="28"/>
          <w:szCs w:val="28"/>
        </w:rPr>
        <w:t>апостилях</w:t>
      </w:r>
      <w:proofErr w:type="spellEnd"/>
      <w:r w:rsidRPr="00F90D28">
        <w:rPr>
          <w:rFonts w:ascii="Times New Roman" w:hAnsi="Times New Roman" w:cs="Times New Roman"/>
          <w:sz w:val="28"/>
          <w:szCs w:val="28"/>
        </w:rPr>
        <w:t>, проставленных на документах об ученых степенях и ученых званиях, в установленном законодательством Российской Федерации порядке.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3.2.13. Проверки по поступившим в Управление обращениям и заявлениям граждан, юридических лиц, информации от органов местного самоуправления, из средств массовой информации в соответствии с законодательством Российской Федерации.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3.2.14. Прием граждан, обеспечение своевременного и полного рассмотрения их обращений, принятие по ним решений и направление заявителям ответов в установленный законодательством Российской Федерации срок.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3.2.15. Защиту сведений, составляющих государственную тайну, в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>пределах переданных Российской Федерацией отдельных полномочий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3.2.16. Комплектование, хранение, учет и использование в соответствии с законодательством Российской Федерации архивных документов, образовавшихся в процессе деятельности Управления.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3.2.17. Проведение мероприятий по гражданской обороне и мобилизационной подготовке в соответствии с законодательством Российской Федерации.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3.2.18. Проведение в пределах компетенции Управления в установленном законодательством Российской Федерации порядке конкурсов и заключение государственных контрактов на размещение заказов на поставку товаров, выполнение работ, оказание услуг для государственных нужд.</w:t>
      </w:r>
    </w:p>
    <w:p w:rsidR="00D003E7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3.2.19. Внутренний финансовый контроль и внутренний финансовый аудит в соответствии с порядком, установленным Правительством Республики Башкортостан.</w:t>
      </w:r>
    </w:p>
    <w:p w:rsidR="00894A8E" w:rsidRPr="009B6356" w:rsidRDefault="00894A8E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A8E">
        <w:rPr>
          <w:rFonts w:ascii="Times New Roman" w:hAnsi="Times New Roman" w:cs="Times New Roman"/>
          <w:sz w:val="28"/>
          <w:szCs w:val="28"/>
        </w:rPr>
        <w:t>(в ред. Постановления Правительства РБ от 14.04.2015 № 127)</w:t>
      </w:r>
    </w:p>
    <w:p w:rsidR="00D003E7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3.2.20. Закупки товаров, работ, услуг для нужд Управления в установленной сфере деятельности в соответствии с законодательством и в рамках ассигнований, выделенных Управлению.</w:t>
      </w:r>
    </w:p>
    <w:p w:rsidR="00894A8E" w:rsidRDefault="00894A8E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A8E">
        <w:rPr>
          <w:rFonts w:ascii="Times New Roman" w:hAnsi="Times New Roman" w:cs="Times New Roman"/>
          <w:sz w:val="28"/>
          <w:szCs w:val="28"/>
        </w:rPr>
        <w:t>(в ред. Постановления Правительства РБ от 14.04.2015 № 127)</w:t>
      </w:r>
    </w:p>
    <w:p w:rsidR="00D003E7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3.2.</w:t>
      </w:r>
      <w:r w:rsidRPr="009B6356">
        <w:rPr>
          <w:rFonts w:ascii="Times New Roman" w:hAnsi="Times New Roman" w:cs="Times New Roman"/>
          <w:sz w:val="28"/>
          <w:szCs w:val="28"/>
        </w:rPr>
        <w:t>21</w:t>
      </w:r>
      <w:r w:rsidRPr="00F90D28">
        <w:rPr>
          <w:rFonts w:ascii="Times New Roman" w:hAnsi="Times New Roman" w:cs="Times New Roman"/>
          <w:sz w:val="28"/>
          <w:szCs w:val="28"/>
        </w:rPr>
        <w:t>. Иные полномочия в установленной сфере деятельности в соответствии с законодательством Российской Федерации.</w:t>
      </w:r>
    </w:p>
    <w:p w:rsidR="00894A8E" w:rsidRPr="00F90D28" w:rsidRDefault="00894A8E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A8E">
        <w:rPr>
          <w:rFonts w:ascii="Times New Roman" w:hAnsi="Times New Roman" w:cs="Times New Roman"/>
          <w:sz w:val="28"/>
          <w:szCs w:val="28"/>
        </w:rPr>
        <w:t>(в ред. Постановления Правительства РБ от 14.04.2015 № 127)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3.3. В целях реализации вышеперечисленных полномочий Управление имеет право: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3.3.1. Вносить в республиканские органы исполнительной власти предложения о проведении неотложных мероприятий, необходимых для обеспечения соблюдения законодательства Российской Федерации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3.3.2. Получать от федеральных органов государственной власти, республиканских органов исполнительной власти, органов местного самоуправления Республики Башкортостан, а также организаций и граждан информацию о нарушениях законодательства Российской Федерации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3.3.3. Привлекать в установленном законодательством Российской Федерации порядке к проведению мероприятий по контролю (надзору) в сфере образования, в том числе лицензионному контролю, </w:t>
      </w:r>
      <w:proofErr w:type="spellStart"/>
      <w:r w:rsidRPr="00F90D28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F90D28">
        <w:rPr>
          <w:rFonts w:ascii="Times New Roman" w:hAnsi="Times New Roman" w:cs="Times New Roman"/>
          <w:sz w:val="28"/>
          <w:szCs w:val="28"/>
        </w:rPr>
        <w:t xml:space="preserve"> экспертиз экспертов и (или) экспертные организации.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3.3.4. Принимать меры, направленные на устранение выявленных в ходе проведения проверки нарушений, в том числе выдавать организации, осуществляющей образовательную деятельность на территории Республики Башкортостан, либо органу местного самоуправления, осуществляющему управление в сфере образования на территории Республики Башкортостан,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нарушения требований законодательства об образовании,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обязательное для исполнения предписание об устранении выявленных нарушений. В случае неисполнения указанного предписания, в том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если представленный отчет не подтверждает исполнение этого предписания в установленный срок или отчет об исполнении предписания до истечения срока его исполнения не представлен, возбуждать дело об административном правонарушении в порядке, установленном </w:t>
      </w:r>
      <w:hyperlink r:id="rId11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и запрещать прием в данную организацию. После исполнения предписания снимать с организации, осуществляющей образовательную деятельность, запрет на прием.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3.3.5. Составлять протоколы об административных правонарушениях в порядке, установленном </w:t>
      </w:r>
      <w:hyperlink r:id="rId12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3.3.6. Приостанавливать и возобновлять действие лицензии на осуществление образовательной деятельности полностью или в отношении отдельных видов образования, уровней образования, профессий, специальностей, направлений подготовки и (или) подвидов дополнительного образования, адресов мест осуществления образовательной деятельности в случаях, установленных законодательством Российской Федерации, в пределах переданных Российской Федерацией отдельных полномочий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3.3.7. Обращаться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в суд с заявлением об аннулировании лицензии на осуществление образовательной деятельности в установленном законодательством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3.3.8.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Приостанавливать и возобновлять действие государственной аккредитации организации, осуществляющей образовательную деятельность на территории Республики Башкортостан, полностью или в отношении отдельных уровней образования, укрупненных групп профессий, специальностей и направлений подготовки в установленном законодательством Российской Федерации порядке в пределах переданных Российской Федерацией отдельных полномочий в сфере образования.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3.3.9.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Лишать организацию, осуществляющую образовательную деятельность на территории Республики Башкортостан,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в установленном законодательством Российской Федерации порядке в пределах переданных Российской Федерацией отдельных полномочий в сфере образования.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3.3.10. Направлять информацию о нарушении законодательства Российской Федерации в сфере образования и материалы проверок в правоохранительные органы Российской Федерации, Федеральную службу финансово-бюджетного надзора, Счетную палату Российской Федерации и иные государственные органы Российской Федерации и Республики Башкортостан.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3.3.11.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 xml:space="preserve">Запрашивать и получать от организации, осуществляющей образовательную деятельность, которая выдала документ об образовании и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>(или) о квалификации, об ученых степенях, ученых званиях, информацию в целях установления факта выдачи документа его обладателю, получения образца подписи и подтверждения полномочий на право подписи конкретного должностного лица, подписавшего документ, получения образца оттиска печати, которой скреплен документ.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3.3.12. Использовать сведения, содержащиеся в федеральных информационных системах "Федеральный реестр сведений о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обучении", "Федеральный реестр </w:t>
      </w:r>
      <w:proofErr w:type="spellStart"/>
      <w:r w:rsidRPr="00F90D28">
        <w:rPr>
          <w:rFonts w:ascii="Times New Roman" w:hAnsi="Times New Roman" w:cs="Times New Roman"/>
          <w:sz w:val="28"/>
          <w:szCs w:val="28"/>
        </w:rPr>
        <w:t>апостилей</w:t>
      </w:r>
      <w:proofErr w:type="spellEnd"/>
      <w:r w:rsidRPr="00F90D28">
        <w:rPr>
          <w:rFonts w:ascii="Times New Roman" w:hAnsi="Times New Roman" w:cs="Times New Roman"/>
          <w:sz w:val="28"/>
          <w:szCs w:val="28"/>
        </w:rPr>
        <w:t xml:space="preserve">, проставленных на документах об образовании и (или) о квалификации" и в федеральной базе данных об </w:t>
      </w:r>
      <w:proofErr w:type="spellStart"/>
      <w:r w:rsidRPr="00F90D28">
        <w:rPr>
          <w:rFonts w:ascii="Times New Roman" w:hAnsi="Times New Roman" w:cs="Times New Roman"/>
          <w:sz w:val="28"/>
          <w:szCs w:val="28"/>
        </w:rPr>
        <w:t>апостилях</w:t>
      </w:r>
      <w:proofErr w:type="spellEnd"/>
      <w:r w:rsidRPr="00F90D28">
        <w:rPr>
          <w:rFonts w:ascii="Times New Roman" w:hAnsi="Times New Roman" w:cs="Times New Roman"/>
          <w:sz w:val="28"/>
          <w:szCs w:val="28"/>
        </w:rPr>
        <w:t>, проставленных на документах об ученых степенях и ученых званиях.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3.3.13.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Направлять в вышестоящий орган местного самоуправления предложение о рассмотрении вопроса об отстранении от должности руководителя органа местного самоуправления, осуществляющего управление в сфере образования на территории Республики Башкортостан, в случае, если орган местного самоуправления, осуществляющий управление в сфере образования на территории Республики Башкортостан, в установленный Управлением срок исполнения повторно выданного предписания не устранил нарушения требований законодательства об образовании.</w:t>
      </w:r>
      <w:proofErr w:type="gramEnd"/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3.3.14. Давать юридическим и физическим лицам разъяснения по вопросам, отнесенным к компетенции Управления.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3.3.15. Разрабатывать штатное расписание Управления в соответствии с утвержденной предельной штатной численностью.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3.3.16. Осуществлять бюджетные полномочия главного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администратора доходов бюджетов бюджетной системы Российской Федерации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3.4. Управление представляет в Федеральную службу по надзору в сфере образования и науки: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ежеквартальный отчет о расходовании предоставленных субвенций, достижении целевых прогнозных показателей;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необходимое количество экземпляров нормативных правовых актов, принимаемых по вопросам переданных полномочий;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информацию (в том числе базы данных), необходимую для формирования и ведения федеральных баз данных по вопросам контроля и надзора в сфере образования.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06"/>
      <w:bookmarkEnd w:id="6"/>
      <w:r w:rsidRPr="00F90D2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Организация деятельности У</w:t>
      </w:r>
      <w:r w:rsidRPr="00F90D28">
        <w:rPr>
          <w:rFonts w:ascii="Times New Roman" w:hAnsi="Times New Roman" w:cs="Times New Roman"/>
          <w:sz w:val="28"/>
          <w:szCs w:val="28"/>
        </w:rPr>
        <w:t>правления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4.1. Управление возглавляет начальник Управления, назначаемый на должность и освобождаемый от должности в порядке, установленном законодательством.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4.2. Начальник осуществляет общее руководство Управлением, несет персональную ответственность за организацию его деятельности и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возложенных на Управление полномочий.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4.3. Начальник имеет в своем непосредственном подчинении заместителей, назначаемых на должность и освобождаемых от должности Правительством Республики Башкортостан.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 Начальник Управления: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4.4.1. Руководит деятельностью Управления.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4.4.2. Издает в пределах своей компетенции в соответствии с законодательством приказы и организует </w:t>
      </w:r>
      <w:proofErr w:type="gramStart"/>
      <w:r w:rsidRPr="00F90D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0D28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4.4.3. Утверждает положения о структурных подразделениях Управления и должностные регламенты его работников.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4.4.4. Утверждает штатное расписание Управления, назначает на должность и освобождает от должности работников Управления в установленном законодательством Российской Федерации порядке.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4.4.5. Решает в соответствии с законодательством о государственной гражданской службе вопросы, связанные с ее прохождением в Управлении.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4.4.6. Применяет к работникам Управления меры поощрения и налагает на них дисциплинарные взыскания в соответствии с законодательством Российской Федерации.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4.4.7. Вносит в установленном законодательством Российской Федерации порядке предложения о присвоении почетных званий, награждении государственными наградами Российской Федерации и отраслевыми знаками отличия работников Управления.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4.4.8. Подписывает документы, подтверждающие наличие лицензии на осуществление образовательной деятельности, свидетельства о государственной аккредитации, </w:t>
      </w:r>
      <w:proofErr w:type="spellStart"/>
      <w:r w:rsidRPr="00F90D28">
        <w:rPr>
          <w:rFonts w:ascii="Times New Roman" w:hAnsi="Times New Roman" w:cs="Times New Roman"/>
          <w:sz w:val="28"/>
          <w:szCs w:val="28"/>
        </w:rPr>
        <w:t>апостили</w:t>
      </w:r>
      <w:proofErr w:type="spellEnd"/>
      <w:r w:rsidRPr="00F90D28">
        <w:rPr>
          <w:rFonts w:ascii="Times New Roman" w:hAnsi="Times New Roman" w:cs="Times New Roman"/>
          <w:sz w:val="28"/>
          <w:szCs w:val="28"/>
        </w:rPr>
        <w:t>, предписания, доверенности, иные документы, необходимые для надлежащей организации деятельности Управления.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4.4.9. Действует от имени Управления без доверенности, подписывает соглашения, договоры и совершает иные сделки в соответствии с гражданским законодательством.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4.4.10. Имеет право первой подписи на банковских и финансовых документах.</w:t>
      </w:r>
    </w:p>
    <w:p w:rsidR="00D003E7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4.4.11. Осуществляет взаимодействие с Администрацией </w:t>
      </w:r>
      <w:r w:rsidRPr="00232896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28">
        <w:rPr>
          <w:rFonts w:ascii="Times New Roman" w:hAnsi="Times New Roman" w:cs="Times New Roman"/>
          <w:sz w:val="28"/>
          <w:szCs w:val="28"/>
        </w:rPr>
        <w:t>Республики Башкортостан, Правительством Республики Башкортостан, федеральными органами исполнительной власти, республиканскими органами исполнительной власти, органами местного самоуправления, общественными организациями и объединениями.</w:t>
      </w:r>
    </w:p>
    <w:p w:rsidR="009B6356" w:rsidRPr="00F90D28" w:rsidRDefault="009B6356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(в ред. Постановления Правительства РБ от 14.04.2015 № 127)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4.4.12. Распределяет обязанности между своими заместителями и руководителями структурных подразделений Управления.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4.4.13. Осуществляет иные полномочия в соответствии с законодательством.</w:t>
      </w:r>
    </w:p>
    <w:p w:rsidR="009B6356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90D28">
        <w:rPr>
          <w:rFonts w:ascii="Times New Roman" w:hAnsi="Times New Roman" w:cs="Times New Roman"/>
          <w:sz w:val="28"/>
          <w:szCs w:val="28"/>
        </w:rPr>
        <w:t xml:space="preserve">4.5. Структура Управления утверждается </w:t>
      </w:r>
      <w:r w:rsidRPr="00232896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28">
        <w:rPr>
          <w:rFonts w:ascii="Times New Roman" w:hAnsi="Times New Roman" w:cs="Times New Roman"/>
          <w:sz w:val="28"/>
          <w:szCs w:val="28"/>
        </w:rPr>
        <w:t xml:space="preserve">Республики Башкортостан по согласованию с федеральным органом исполнительной власти, осуществляющим функции по контролю и надзору в сфере </w:t>
      </w:r>
      <w:r w:rsidRPr="00F90D28">
        <w:rPr>
          <w:rFonts w:ascii="Times New Roman" w:hAnsi="Times New Roman" w:cs="Times New Roman"/>
          <w:sz w:val="28"/>
          <w:szCs w:val="28"/>
        </w:rPr>
        <w:lastRenderedPageBreak/>
        <w:t>образования.</w:t>
      </w:r>
      <w:r w:rsidR="009B6356" w:rsidRPr="009B6356">
        <w:t xml:space="preserve"> </w:t>
      </w:r>
    </w:p>
    <w:p w:rsidR="00D003E7" w:rsidRDefault="009B6356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(в ред. Постановления Правительства РБ от 14.04.2015 № 127)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4.6. Деятельность Управления организуется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государственных гражданских служащих за состояние дел на вверенном участке работы и выполнение поручений.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Для обсуждения вопросов, относящихся к полномочиям Управления и служебной деятельности, в Управлении могут создаваться коллегиальные органы.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4.7. В Управлении образуется коллегия в составе начальника (председатель коллегии), его заместителей, входящих в состав коллегии по должности. В состав коллегии могут быть включены представители территориальных органов федеральных органов исполнительной власти по Республике Башкортостан, республиканских органов исполнительной власти, органов местного самоуправления Республики Башкортостан, а также руководители организаций и иные лица.</w:t>
      </w:r>
    </w:p>
    <w:p w:rsidR="00D003E7" w:rsidRPr="00F90D28" w:rsidRDefault="00D003E7" w:rsidP="009B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F90D2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0D28">
        <w:rPr>
          <w:rFonts w:ascii="Times New Roman" w:hAnsi="Times New Roman" w:cs="Times New Roman"/>
          <w:sz w:val="28"/>
          <w:szCs w:val="28"/>
        </w:rPr>
        <w:t xml:space="preserve"> Правительства РБ от 28.04.2014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0D28">
        <w:rPr>
          <w:rFonts w:ascii="Times New Roman" w:hAnsi="Times New Roman" w:cs="Times New Roman"/>
          <w:sz w:val="28"/>
          <w:szCs w:val="28"/>
        </w:rPr>
        <w:t xml:space="preserve"> 203)</w:t>
      </w:r>
    </w:p>
    <w:p w:rsidR="00D003E7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 xml:space="preserve">Состав и численность коллегии утверждаются </w:t>
      </w:r>
      <w:r w:rsidRPr="00232896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28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9B6356" w:rsidRPr="00F90D28" w:rsidRDefault="009B6356" w:rsidP="009B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(в ред. Постановления Правительства РБ от 14.04.2015 № 127)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Коллегия осуществляет совещательные функции в соответствии с положением, утвержденным Управлением.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Решения коллегии оформляются соответствующими нормативными правовыми актами Управления.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Решения коллегии принимаются большинством голосов присутствующих на заседании членов коллегии.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В случае возникновения разногласий между членами коллегии и начальником Управления последний принимает свое решение, докладывая о возникших разногласиях в Правительство Республики Башкортостан. Члены коллегии вправе сообщить свое особое мнение в Правительство Республики Башкортостан.</w:t>
      </w:r>
    </w:p>
    <w:p w:rsidR="00D003E7" w:rsidRPr="00F90D28" w:rsidRDefault="00D003E7" w:rsidP="00D00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D28">
        <w:rPr>
          <w:rFonts w:ascii="Times New Roman" w:hAnsi="Times New Roman" w:cs="Times New Roman"/>
          <w:sz w:val="28"/>
          <w:szCs w:val="28"/>
        </w:rPr>
        <w:t>4.8. Реорганизация и ликвидация Управления осуществляются в соответствии с законодательством Российской Федерации.</w:t>
      </w:r>
    </w:p>
    <w:p w:rsidR="00340255" w:rsidRPr="00340255" w:rsidRDefault="00340255" w:rsidP="00D00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0"/>
      <w:bookmarkStart w:id="8" w:name="Par25"/>
      <w:bookmarkEnd w:id="7"/>
      <w:bookmarkEnd w:id="8"/>
    </w:p>
    <w:sectPr w:rsidR="00340255" w:rsidRPr="00340255" w:rsidSect="004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55"/>
    <w:rsid w:val="00003E24"/>
    <w:rsid w:val="00004208"/>
    <w:rsid w:val="000144B0"/>
    <w:rsid w:val="000158F2"/>
    <w:rsid w:val="00021823"/>
    <w:rsid w:val="00023771"/>
    <w:rsid w:val="000323EB"/>
    <w:rsid w:val="00036886"/>
    <w:rsid w:val="00036B98"/>
    <w:rsid w:val="00037848"/>
    <w:rsid w:val="00053664"/>
    <w:rsid w:val="00055B46"/>
    <w:rsid w:val="0005798F"/>
    <w:rsid w:val="000601E4"/>
    <w:rsid w:val="00064282"/>
    <w:rsid w:val="000655D7"/>
    <w:rsid w:val="000670BC"/>
    <w:rsid w:val="000707BF"/>
    <w:rsid w:val="0007641E"/>
    <w:rsid w:val="00077094"/>
    <w:rsid w:val="0009757E"/>
    <w:rsid w:val="00097C66"/>
    <w:rsid w:val="000A1C47"/>
    <w:rsid w:val="000A30C4"/>
    <w:rsid w:val="000A3C24"/>
    <w:rsid w:val="000A6632"/>
    <w:rsid w:val="000A79AD"/>
    <w:rsid w:val="000B3658"/>
    <w:rsid w:val="000B7160"/>
    <w:rsid w:val="000B73EB"/>
    <w:rsid w:val="000C1456"/>
    <w:rsid w:val="000C1BE5"/>
    <w:rsid w:val="000E04AA"/>
    <w:rsid w:val="000E15D4"/>
    <w:rsid w:val="000E423E"/>
    <w:rsid w:val="001004BB"/>
    <w:rsid w:val="00104BC9"/>
    <w:rsid w:val="00105231"/>
    <w:rsid w:val="0011328C"/>
    <w:rsid w:val="00132506"/>
    <w:rsid w:val="00144619"/>
    <w:rsid w:val="00146DA2"/>
    <w:rsid w:val="0014714E"/>
    <w:rsid w:val="0015204D"/>
    <w:rsid w:val="00155C60"/>
    <w:rsid w:val="0015783C"/>
    <w:rsid w:val="0016594B"/>
    <w:rsid w:val="00170070"/>
    <w:rsid w:val="001731C0"/>
    <w:rsid w:val="00180A9C"/>
    <w:rsid w:val="00187398"/>
    <w:rsid w:val="00192765"/>
    <w:rsid w:val="001A1DB7"/>
    <w:rsid w:val="001B3846"/>
    <w:rsid w:val="001B48A8"/>
    <w:rsid w:val="001B7AF2"/>
    <w:rsid w:val="001C0192"/>
    <w:rsid w:val="001C3C78"/>
    <w:rsid w:val="001D140B"/>
    <w:rsid w:val="001E0743"/>
    <w:rsid w:val="001E6FA8"/>
    <w:rsid w:val="001F516E"/>
    <w:rsid w:val="001F5499"/>
    <w:rsid w:val="00214BF0"/>
    <w:rsid w:val="00216CF1"/>
    <w:rsid w:val="00223141"/>
    <w:rsid w:val="00224381"/>
    <w:rsid w:val="002272ED"/>
    <w:rsid w:val="002312C6"/>
    <w:rsid w:val="00232896"/>
    <w:rsid w:val="00237D95"/>
    <w:rsid w:val="00237ED0"/>
    <w:rsid w:val="00247ED9"/>
    <w:rsid w:val="00252D55"/>
    <w:rsid w:val="00256EB0"/>
    <w:rsid w:val="002578BA"/>
    <w:rsid w:val="00257C5B"/>
    <w:rsid w:val="00257DAC"/>
    <w:rsid w:val="002656EC"/>
    <w:rsid w:val="0027298C"/>
    <w:rsid w:val="00274210"/>
    <w:rsid w:val="00276526"/>
    <w:rsid w:val="002B4178"/>
    <w:rsid w:val="002D4A32"/>
    <w:rsid w:val="002E20D0"/>
    <w:rsid w:val="002E449C"/>
    <w:rsid w:val="002F47CF"/>
    <w:rsid w:val="002F501F"/>
    <w:rsid w:val="002F5B4E"/>
    <w:rsid w:val="00303A36"/>
    <w:rsid w:val="00306557"/>
    <w:rsid w:val="0030659D"/>
    <w:rsid w:val="00333B0D"/>
    <w:rsid w:val="00340255"/>
    <w:rsid w:val="00341310"/>
    <w:rsid w:val="003444C1"/>
    <w:rsid w:val="003721B3"/>
    <w:rsid w:val="0038031B"/>
    <w:rsid w:val="00382BA0"/>
    <w:rsid w:val="00386D67"/>
    <w:rsid w:val="003921CB"/>
    <w:rsid w:val="00394A99"/>
    <w:rsid w:val="0039509F"/>
    <w:rsid w:val="003A2E94"/>
    <w:rsid w:val="003C23E5"/>
    <w:rsid w:val="003C496F"/>
    <w:rsid w:val="003C74BA"/>
    <w:rsid w:val="003D3975"/>
    <w:rsid w:val="003F28FE"/>
    <w:rsid w:val="003F2A58"/>
    <w:rsid w:val="00403694"/>
    <w:rsid w:val="004037F2"/>
    <w:rsid w:val="004061F4"/>
    <w:rsid w:val="004146E2"/>
    <w:rsid w:val="004205A5"/>
    <w:rsid w:val="00421739"/>
    <w:rsid w:val="0042434A"/>
    <w:rsid w:val="004373A0"/>
    <w:rsid w:val="00437588"/>
    <w:rsid w:val="00437DB7"/>
    <w:rsid w:val="00444EBB"/>
    <w:rsid w:val="004475F6"/>
    <w:rsid w:val="00452CA5"/>
    <w:rsid w:val="00456ABC"/>
    <w:rsid w:val="00462957"/>
    <w:rsid w:val="00464AC0"/>
    <w:rsid w:val="00464C21"/>
    <w:rsid w:val="0046511D"/>
    <w:rsid w:val="00476216"/>
    <w:rsid w:val="004825DD"/>
    <w:rsid w:val="004953F2"/>
    <w:rsid w:val="004A1488"/>
    <w:rsid w:val="004E10F1"/>
    <w:rsid w:val="004E3494"/>
    <w:rsid w:val="004F29B5"/>
    <w:rsid w:val="00510FC3"/>
    <w:rsid w:val="00521D9C"/>
    <w:rsid w:val="00525295"/>
    <w:rsid w:val="00525E79"/>
    <w:rsid w:val="00531AEE"/>
    <w:rsid w:val="00541958"/>
    <w:rsid w:val="00586009"/>
    <w:rsid w:val="005953FE"/>
    <w:rsid w:val="005A2C47"/>
    <w:rsid w:val="005A7CDC"/>
    <w:rsid w:val="005C42FF"/>
    <w:rsid w:val="005C79ED"/>
    <w:rsid w:val="005D31F5"/>
    <w:rsid w:val="005D3285"/>
    <w:rsid w:val="005D453E"/>
    <w:rsid w:val="005E6ADC"/>
    <w:rsid w:val="005F2413"/>
    <w:rsid w:val="005F5D54"/>
    <w:rsid w:val="00600FA9"/>
    <w:rsid w:val="00601574"/>
    <w:rsid w:val="006044C0"/>
    <w:rsid w:val="006105AB"/>
    <w:rsid w:val="00625000"/>
    <w:rsid w:val="00631C18"/>
    <w:rsid w:val="006417AF"/>
    <w:rsid w:val="006474B5"/>
    <w:rsid w:val="00664B2D"/>
    <w:rsid w:val="006833CB"/>
    <w:rsid w:val="00684D7D"/>
    <w:rsid w:val="00686FB0"/>
    <w:rsid w:val="00687B22"/>
    <w:rsid w:val="006B00C1"/>
    <w:rsid w:val="006B6B57"/>
    <w:rsid w:val="006D2A5A"/>
    <w:rsid w:val="006D2F5E"/>
    <w:rsid w:val="006D4CA6"/>
    <w:rsid w:val="006E7CE5"/>
    <w:rsid w:val="006F7AEA"/>
    <w:rsid w:val="0071624D"/>
    <w:rsid w:val="0071666A"/>
    <w:rsid w:val="00727714"/>
    <w:rsid w:val="00727C21"/>
    <w:rsid w:val="007328C5"/>
    <w:rsid w:val="00742F66"/>
    <w:rsid w:val="00745A34"/>
    <w:rsid w:val="0075399A"/>
    <w:rsid w:val="00761296"/>
    <w:rsid w:val="00761952"/>
    <w:rsid w:val="007A4A94"/>
    <w:rsid w:val="007A7192"/>
    <w:rsid w:val="007B7EA9"/>
    <w:rsid w:val="007C7BE2"/>
    <w:rsid w:val="007D3793"/>
    <w:rsid w:val="007E2733"/>
    <w:rsid w:val="007F2C61"/>
    <w:rsid w:val="007F6C32"/>
    <w:rsid w:val="007F723D"/>
    <w:rsid w:val="00807205"/>
    <w:rsid w:val="0084116D"/>
    <w:rsid w:val="00855FD1"/>
    <w:rsid w:val="00856A7A"/>
    <w:rsid w:val="00865741"/>
    <w:rsid w:val="00867B5E"/>
    <w:rsid w:val="0087022B"/>
    <w:rsid w:val="00875A17"/>
    <w:rsid w:val="0088607D"/>
    <w:rsid w:val="00890B38"/>
    <w:rsid w:val="008930BA"/>
    <w:rsid w:val="00894A8E"/>
    <w:rsid w:val="008A0BBB"/>
    <w:rsid w:val="008A52D6"/>
    <w:rsid w:val="008B12F6"/>
    <w:rsid w:val="008B1A2F"/>
    <w:rsid w:val="008D0DB5"/>
    <w:rsid w:val="008D3416"/>
    <w:rsid w:val="008F1970"/>
    <w:rsid w:val="008F3B18"/>
    <w:rsid w:val="008F6D73"/>
    <w:rsid w:val="009001DA"/>
    <w:rsid w:val="009049BE"/>
    <w:rsid w:val="00915CEB"/>
    <w:rsid w:val="00915D95"/>
    <w:rsid w:val="00924E38"/>
    <w:rsid w:val="009275E0"/>
    <w:rsid w:val="00937226"/>
    <w:rsid w:val="009376FD"/>
    <w:rsid w:val="009377E6"/>
    <w:rsid w:val="009457F7"/>
    <w:rsid w:val="0095360A"/>
    <w:rsid w:val="009548BA"/>
    <w:rsid w:val="00971583"/>
    <w:rsid w:val="0097544A"/>
    <w:rsid w:val="00981854"/>
    <w:rsid w:val="009A1A9C"/>
    <w:rsid w:val="009B6356"/>
    <w:rsid w:val="009C5159"/>
    <w:rsid w:val="009C6212"/>
    <w:rsid w:val="009D5F42"/>
    <w:rsid w:val="009E0626"/>
    <w:rsid w:val="009E19B6"/>
    <w:rsid w:val="009E1F66"/>
    <w:rsid w:val="009E432D"/>
    <w:rsid w:val="009E55BE"/>
    <w:rsid w:val="009E5B9F"/>
    <w:rsid w:val="009E5E55"/>
    <w:rsid w:val="009E675B"/>
    <w:rsid w:val="00A016DD"/>
    <w:rsid w:val="00A01B31"/>
    <w:rsid w:val="00A0306D"/>
    <w:rsid w:val="00A11715"/>
    <w:rsid w:val="00A21A1B"/>
    <w:rsid w:val="00A26295"/>
    <w:rsid w:val="00A362A3"/>
    <w:rsid w:val="00A443B1"/>
    <w:rsid w:val="00A62270"/>
    <w:rsid w:val="00A93F36"/>
    <w:rsid w:val="00AB5999"/>
    <w:rsid w:val="00AC2AE9"/>
    <w:rsid w:val="00AC33BB"/>
    <w:rsid w:val="00AE206F"/>
    <w:rsid w:val="00AF46C9"/>
    <w:rsid w:val="00B02A77"/>
    <w:rsid w:val="00B20AE3"/>
    <w:rsid w:val="00B316CB"/>
    <w:rsid w:val="00B35B7E"/>
    <w:rsid w:val="00B50F12"/>
    <w:rsid w:val="00B7473B"/>
    <w:rsid w:val="00B80029"/>
    <w:rsid w:val="00B811EB"/>
    <w:rsid w:val="00B83E2B"/>
    <w:rsid w:val="00BA5AB7"/>
    <w:rsid w:val="00BB1DDB"/>
    <w:rsid w:val="00BC3B16"/>
    <w:rsid w:val="00BC3F96"/>
    <w:rsid w:val="00BC4773"/>
    <w:rsid w:val="00BD218F"/>
    <w:rsid w:val="00BD6649"/>
    <w:rsid w:val="00BE05DD"/>
    <w:rsid w:val="00BF1F4A"/>
    <w:rsid w:val="00C11F4B"/>
    <w:rsid w:val="00C131E1"/>
    <w:rsid w:val="00C1681A"/>
    <w:rsid w:val="00C40EF6"/>
    <w:rsid w:val="00C40FBC"/>
    <w:rsid w:val="00C462B1"/>
    <w:rsid w:val="00C50123"/>
    <w:rsid w:val="00C55F27"/>
    <w:rsid w:val="00C5725C"/>
    <w:rsid w:val="00C6599D"/>
    <w:rsid w:val="00C70139"/>
    <w:rsid w:val="00C81372"/>
    <w:rsid w:val="00C8382A"/>
    <w:rsid w:val="00C93FF4"/>
    <w:rsid w:val="00CB6B5F"/>
    <w:rsid w:val="00CC292D"/>
    <w:rsid w:val="00CC4D2A"/>
    <w:rsid w:val="00CC5F0F"/>
    <w:rsid w:val="00CD6A5A"/>
    <w:rsid w:val="00CF0108"/>
    <w:rsid w:val="00CF1EE4"/>
    <w:rsid w:val="00D003E7"/>
    <w:rsid w:val="00D05190"/>
    <w:rsid w:val="00D11081"/>
    <w:rsid w:val="00D2273A"/>
    <w:rsid w:val="00D274A9"/>
    <w:rsid w:val="00D34828"/>
    <w:rsid w:val="00D36DCF"/>
    <w:rsid w:val="00D47FCB"/>
    <w:rsid w:val="00D67C0C"/>
    <w:rsid w:val="00D7565F"/>
    <w:rsid w:val="00D8272F"/>
    <w:rsid w:val="00DA0E30"/>
    <w:rsid w:val="00DB6D67"/>
    <w:rsid w:val="00DD4186"/>
    <w:rsid w:val="00DD67AF"/>
    <w:rsid w:val="00DE1569"/>
    <w:rsid w:val="00DE1E0C"/>
    <w:rsid w:val="00DF3AA2"/>
    <w:rsid w:val="00E05A3C"/>
    <w:rsid w:val="00E107E6"/>
    <w:rsid w:val="00E225CD"/>
    <w:rsid w:val="00E31B11"/>
    <w:rsid w:val="00E35D4C"/>
    <w:rsid w:val="00E37D20"/>
    <w:rsid w:val="00E428C0"/>
    <w:rsid w:val="00E4337D"/>
    <w:rsid w:val="00E438AC"/>
    <w:rsid w:val="00E44C98"/>
    <w:rsid w:val="00E66325"/>
    <w:rsid w:val="00E74CDA"/>
    <w:rsid w:val="00E828BE"/>
    <w:rsid w:val="00E828CC"/>
    <w:rsid w:val="00E84423"/>
    <w:rsid w:val="00EA45A7"/>
    <w:rsid w:val="00EB32EB"/>
    <w:rsid w:val="00EC4FF2"/>
    <w:rsid w:val="00ED1921"/>
    <w:rsid w:val="00ED7BBE"/>
    <w:rsid w:val="00EE05E6"/>
    <w:rsid w:val="00EF5DC0"/>
    <w:rsid w:val="00EF7B14"/>
    <w:rsid w:val="00F002D6"/>
    <w:rsid w:val="00F068E0"/>
    <w:rsid w:val="00F25D30"/>
    <w:rsid w:val="00F328A0"/>
    <w:rsid w:val="00F373E7"/>
    <w:rsid w:val="00F42E9D"/>
    <w:rsid w:val="00F47364"/>
    <w:rsid w:val="00F664D2"/>
    <w:rsid w:val="00F711FC"/>
    <w:rsid w:val="00F72D4B"/>
    <w:rsid w:val="00F74493"/>
    <w:rsid w:val="00F747E7"/>
    <w:rsid w:val="00F804E0"/>
    <w:rsid w:val="00F951D3"/>
    <w:rsid w:val="00FC0889"/>
    <w:rsid w:val="00FC2565"/>
    <w:rsid w:val="00FE7278"/>
    <w:rsid w:val="00FF0440"/>
    <w:rsid w:val="00FF269D"/>
    <w:rsid w:val="00FF3462"/>
    <w:rsid w:val="00FF49CB"/>
    <w:rsid w:val="00FF5ED2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4F700144F286AA25E194BEEB6CB5E118F11CEE5406CA7B8D302E0C52794DAC6705B72AF44189C35EF7BI9uFE" TargetMode="External"/><Relationship Id="rId13" Type="http://schemas.openxmlformats.org/officeDocument/2006/relationships/hyperlink" Target="consultantplus://offline/ref=DE44F700144F286AA25E194BEEB6CB5E118F11CEE5406CA7B8D302E0C52794DAC6705B72AF44189C35EF7DI9u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E44F700144F286AA25E0746F8DA945710834CC7EF4065F7E38C59BD922E9E8D813F0230EB49189CI3uCE" TargetMode="External"/><Relationship Id="rId12" Type="http://schemas.openxmlformats.org/officeDocument/2006/relationships/hyperlink" Target="consultantplus://offline/ref=DE44F700144F286AA25E0746F8DA9457108349C1E94665F7E38C59BD92I2u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44F700144F286AA25E194BEEB6CB5E118F11CEE5406CA7B8D302E0C52794DAC6705B72AF44189C35EF7BI9u3E" TargetMode="External"/><Relationship Id="rId11" Type="http://schemas.openxmlformats.org/officeDocument/2006/relationships/hyperlink" Target="consultantplus://offline/ref=DE44F700144F286AA25E0746F8DA9457108349C1E94665F7E38C59BD922E9E8D813F0230EB4B1C9BI3u6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44F700144F286AA25E194BEEB6CB5E118F11CEE5436FA7BED302E0C52794DAICu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44F700144F286AA25E0746F8DA9457138C48C6E71432F5B2D957IBu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E88A-AD72-4CCA-8827-B88F6A61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3274</Words>
  <Characters>18665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Истамилов</dc:creator>
  <cp:lastModifiedBy>Татьяна</cp:lastModifiedBy>
  <cp:revision>2</cp:revision>
  <cp:lastPrinted>2015-04-15T06:42:00Z</cp:lastPrinted>
  <dcterms:created xsi:type="dcterms:W3CDTF">2015-10-20T16:51:00Z</dcterms:created>
  <dcterms:modified xsi:type="dcterms:W3CDTF">2015-10-20T16:51:00Z</dcterms:modified>
</cp:coreProperties>
</file>